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4DAC" w14:textId="6D256436" w:rsidR="009962B6" w:rsidRPr="00E24C3F" w:rsidRDefault="009962B6" w:rsidP="00782A18">
      <w:pPr>
        <w:spacing w:beforeLines="20" w:before="72" w:line="360" w:lineRule="exact"/>
        <w:jc w:val="center"/>
        <w:rPr>
          <w:rFonts w:eastAsia="標楷體" w:hAnsi="標楷體"/>
          <w:b/>
          <w:bCs/>
          <w:sz w:val="32"/>
        </w:rPr>
      </w:pPr>
      <w:r w:rsidRPr="00E24C3F">
        <w:rPr>
          <w:rFonts w:eastAsia="標楷體" w:hAnsi="標楷體" w:hint="eastAsia"/>
          <w:b/>
          <w:bCs/>
          <w:sz w:val="32"/>
        </w:rPr>
        <w:t>國立中正大</w:t>
      </w:r>
      <w:r w:rsidR="001B7BA5" w:rsidRPr="00E24C3F">
        <w:rPr>
          <w:rFonts w:eastAsia="標楷體" w:hAnsi="標楷體" w:hint="eastAsia"/>
          <w:b/>
          <w:bCs/>
          <w:sz w:val="32"/>
        </w:rPr>
        <w:t>勞工關係學系</w:t>
      </w:r>
      <w:r w:rsidRPr="00E24C3F">
        <w:rPr>
          <w:rFonts w:eastAsia="標楷體" w:hAnsi="標楷體" w:hint="eastAsia"/>
          <w:b/>
          <w:bCs/>
          <w:sz w:val="32"/>
        </w:rPr>
        <w:t>教師升等評分表之成績總表</w:t>
      </w:r>
      <w:r w:rsidR="001B7BA5" w:rsidRPr="00E24C3F">
        <w:rPr>
          <w:rFonts w:ascii="標楷體" w:eastAsia="標楷體" w:hAnsi="標楷體" w:hint="eastAsia"/>
          <w:b/>
          <w:bCs/>
          <w:sz w:val="32"/>
        </w:rPr>
        <w:t>(表四</w:t>
      </w:r>
      <w:r w:rsidR="002C68F2" w:rsidRPr="0022603E">
        <w:rPr>
          <w:rFonts w:ascii="標楷體" w:eastAsia="標楷體" w:hAnsi="標楷體" w:hint="eastAsia"/>
          <w:b/>
          <w:bCs/>
          <w:sz w:val="32"/>
        </w:rPr>
        <w:t>-1</w:t>
      </w:r>
      <w:r w:rsidR="001B7BA5" w:rsidRPr="00E24C3F">
        <w:rPr>
          <w:rFonts w:ascii="標楷體" w:eastAsia="標楷體" w:hAnsi="標楷體" w:hint="eastAsia"/>
          <w:b/>
          <w:bCs/>
          <w:sz w:val="32"/>
        </w:rPr>
        <w:t>)</w:t>
      </w:r>
    </w:p>
    <w:p w14:paraId="5FA79427" w14:textId="77777777" w:rsidR="001B7BA5" w:rsidRPr="00E24C3F" w:rsidRDefault="001B7BA5" w:rsidP="001E387E">
      <w:pPr>
        <w:tabs>
          <w:tab w:val="left" w:pos="360"/>
        </w:tabs>
        <w:spacing w:beforeLines="30" w:before="108" w:afterLines="30" w:after="108" w:line="400" w:lineRule="exact"/>
        <w:ind w:rightChars="-364" w:right="-874"/>
        <w:jc w:val="both"/>
        <w:rPr>
          <w:rFonts w:eastAsia="標楷體"/>
          <w:szCs w:val="24"/>
        </w:rPr>
      </w:pPr>
      <w:r w:rsidRPr="00E24C3F">
        <w:rPr>
          <w:rFonts w:eastAsia="標楷體" w:hint="eastAsia"/>
          <w:szCs w:val="24"/>
        </w:rPr>
        <w:t>升等申請人簽名</w:t>
      </w:r>
      <w:r w:rsidR="009962B6" w:rsidRPr="00E24C3F">
        <w:rPr>
          <w:rFonts w:eastAsia="標楷體" w:hint="eastAsia"/>
          <w:szCs w:val="24"/>
        </w:rPr>
        <w:t>：</w:t>
      </w:r>
      <w:r w:rsidR="009962B6" w:rsidRPr="00E24C3F">
        <w:rPr>
          <w:rFonts w:eastAsia="標楷體"/>
          <w:szCs w:val="24"/>
        </w:rPr>
        <w:t xml:space="preserve">_______________  </w:t>
      </w:r>
      <w:r w:rsidR="009962B6" w:rsidRPr="00E24C3F">
        <w:rPr>
          <w:rFonts w:eastAsia="標楷體" w:hint="eastAsia"/>
          <w:szCs w:val="24"/>
        </w:rPr>
        <w:t xml:space="preserve">　</w:t>
      </w:r>
      <w:r w:rsidR="009962B6" w:rsidRPr="00E24C3F">
        <w:rPr>
          <w:rFonts w:eastAsia="標楷體"/>
          <w:szCs w:val="24"/>
        </w:rPr>
        <w:t xml:space="preserve"> </w:t>
      </w:r>
      <w:proofErr w:type="gramStart"/>
      <w:r w:rsidR="009962B6" w:rsidRPr="00E24C3F">
        <w:rPr>
          <w:rFonts w:eastAsia="標楷體" w:hint="eastAsia"/>
          <w:szCs w:val="24"/>
        </w:rPr>
        <w:t>擬升等</w:t>
      </w:r>
      <w:proofErr w:type="gramEnd"/>
      <w:r w:rsidR="009962B6" w:rsidRPr="00E24C3F">
        <w:rPr>
          <w:rFonts w:eastAsia="標楷體" w:hint="eastAsia"/>
          <w:szCs w:val="24"/>
        </w:rPr>
        <w:t>職級：</w:t>
      </w:r>
      <w:r w:rsidR="009962B6" w:rsidRPr="00E24C3F">
        <w:rPr>
          <w:rFonts w:eastAsia="標楷體"/>
          <w:szCs w:val="24"/>
        </w:rPr>
        <w:t>_______________</w:t>
      </w:r>
      <w:r w:rsidRPr="00E24C3F">
        <w:rPr>
          <w:rFonts w:eastAsia="標楷體" w:hint="eastAsia"/>
          <w:szCs w:val="24"/>
        </w:rPr>
        <w:t xml:space="preserve">  </w:t>
      </w:r>
      <w:r w:rsidRPr="00E24C3F">
        <w:rPr>
          <w:rFonts w:eastAsia="標楷體" w:hint="eastAsia"/>
          <w:szCs w:val="24"/>
        </w:rPr>
        <w:t>日期：</w:t>
      </w:r>
      <w:r w:rsidRPr="00E24C3F">
        <w:rPr>
          <w:rFonts w:eastAsia="標楷體" w:hint="eastAsia"/>
          <w:szCs w:val="24"/>
        </w:rPr>
        <w:t xml:space="preserve">   </w:t>
      </w:r>
      <w:r w:rsidRPr="00E24C3F">
        <w:rPr>
          <w:rFonts w:eastAsia="標楷體" w:hint="eastAsia"/>
          <w:szCs w:val="24"/>
        </w:rPr>
        <w:t>年</w:t>
      </w:r>
      <w:r w:rsidRPr="00E24C3F">
        <w:rPr>
          <w:rFonts w:eastAsia="標楷體" w:hint="eastAsia"/>
          <w:szCs w:val="24"/>
        </w:rPr>
        <w:t xml:space="preserve">   </w:t>
      </w:r>
      <w:r w:rsidRPr="00E24C3F">
        <w:rPr>
          <w:rFonts w:eastAsia="標楷體" w:hint="eastAsia"/>
          <w:szCs w:val="24"/>
        </w:rPr>
        <w:t>月</w:t>
      </w:r>
      <w:r w:rsidRPr="00E24C3F">
        <w:rPr>
          <w:rFonts w:eastAsia="標楷體" w:hint="eastAsia"/>
          <w:szCs w:val="24"/>
        </w:rPr>
        <w:t xml:space="preserve">   </w:t>
      </w:r>
      <w:r w:rsidRPr="00E24C3F">
        <w:rPr>
          <w:rFonts w:eastAsia="標楷體" w:hint="eastAsia"/>
          <w:szCs w:val="24"/>
        </w:rPr>
        <w:t>日</w:t>
      </w:r>
    </w:p>
    <w:p w14:paraId="3AEB7FC0" w14:textId="77777777" w:rsidR="001E387E" w:rsidRPr="00E24C3F" w:rsidRDefault="00E84345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15"/>
          <w:attr w:name="Month" w:val="11"/>
          <w:attr w:name="Year" w:val="2012"/>
        </w:smartTagPr>
        <w:r w:rsidRPr="00E24C3F">
          <w:rPr>
            <w:rFonts w:eastAsia="標楷體" w:hint="eastAsia"/>
            <w:sz w:val="16"/>
            <w:szCs w:val="16"/>
          </w:rPr>
          <w:t>中華民國</w:t>
        </w:r>
        <w:r w:rsidR="001E387E" w:rsidRPr="00E24C3F">
          <w:rPr>
            <w:rFonts w:eastAsia="標楷體"/>
            <w:sz w:val="16"/>
            <w:szCs w:val="16"/>
          </w:rPr>
          <w:t>101</w:t>
        </w:r>
        <w:r w:rsidR="001E387E" w:rsidRPr="00E24C3F">
          <w:rPr>
            <w:rFonts w:eastAsia="標楷體"/>
            <w:sz w:val="16"/>
            <w:szCs w:val="16"/>
          </w:rPr>
          <w:t>年</w:t>
        </w:r>
        <w:r w:rsidR="001E387E" w:rsidRPr="00E24C3F">
          <w:rPr>
            <w:rFonts w:eastAsia="標楷體"/>
            <w:sz w:val="16"/>
            <w:szCs w:val="16"/>
          </w:rPr>
          <w:t>11</w:t>
        </w:r>
        <w:r w:rsidR="001E387E" w:rsidRPr="00E24C3F">
          <w:rPr>
            <w:rFonts w:eastAsia="標楷體"/>
            <w:sz w:val="16"/>
            <w:szCs w:val="16"/>
          </w:rPr>
          <w:t>月</w:t>
        </w:r>
        <w:r w:rsidR="001E387E" w:rsidRPr="00E24C3F">
          <w:rPr>
            <w:rFonts w:eastAsia="標楷體"/>
            <w:sz w:val="16"/>
            <w:szCs w:val="16"/>
          </w:rPr>
          <w:t>15</w:t>
        </w:r>
        <w:r w:rsidR="001E387E" w:rsidRPr="00E24C3F">
          <w:rPr>
            <w:rFonts w:eastAsia="標楷體"/>
            <w:sz w:val="16"/>
            <w:szCs w:val="16"/>
          </w:rPr>
          <w:t>日</w:t>
        </w:r>
      </w:smartTag>
      <w:r w:rsidR="001E387E" w:rsidRPr="00E24C3F">
        <w:rPr>
          <w:rFonts w:eastAsia="標楷體"/>
          <w:sz w:val="16"/>
          <w:szCs w:val="16"/>
        </w:rPr>
        <w:t>101</w:t>
      </w:r>
      <w:r w:rsidR="001E387E" w:rsidRPr="00E24C3F">
        <w:rPr>
          <w:rFonts w:eastAsia="標楷體"/>
          <w:sz w:val="16"/>
          <w:szCs w:val="16"/>
        </w:rPr>
        <w:t>學年度第</w:t>
      </w:r>
      <w:r w:rsidR="001E387E" w:rsidRPr="00E24C3F">
        <w:rPr>
          <w:rFonts w:eastAsia="標楷體"/>
          <w:sz w:val="16"/>
          <w:szCs w:val="16"/>
        </w:rPr>
        <w:t>3</w:t>
      </w:r>
      <w:r w:rsidR="001E387E" w:rsidRPr="00E24C3F">
        <w:rPr>
          <w:rFonts w:eastAsia="標楷體"/>
          <w:sz w:val="16"/>
          <w:szCs w:val="16"/>
        </w:rPr>
        <w:t>次系</w:t>
      </w:r>
      <w:proofErr w:type="gramStart"/>
      <w:r w:rsidR="001E387E" w:rsidRPr="00E24C3F">
        <w:rPr>
          <w:rFonts w:eastAsia="標楷體"/>
          <w:sz w:val="16"/>
          <w:szCs w:val="16"/>
        </w:rPr>
        <w:t>務</w:t>
      </w:r>
      <w:proofErr w:type="gramEnd"/>
      <w:r w:rsidR="001E387E" w:rsidRPr="00E24C3F">
        <w:rPr>
          <w:rFonts w:eastAsia="標楷體"/>
          <w:sz w:val="16"/>
          <w:szCs w:val="16"/>
        </w:rPr>
        <w:t>會議修正通過。</w:t>
      </w:r>
    </w:p>
    <w:p w14:paraId="7790AB95" w14:textId="77777777" w:rsidR="001E387E" w:rsidRDefault="00E84345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E24C3F">
        <w:rPr>
          <w:rFonts w:eastAsia="標楷體" w:hint="eastAsia"/>
          <w:sz w:val="16"/>
          <w:szCs w:val="16"/>
        </w:rPr>
        <w:t>中華民國</w:t>
      </w:r>
      <w:r w:rsidR="001E387E" w:rsidRPr="00E24C3F">
        <w:rPr>
          <w:rFonts w:eastAsia="標楷體"/>
          <w:sz w:val="16"/>
          <w:szCs w:val="16"/>
        </w:rPr>
        <w:t>101</w:t>
      </w:r>
      <w:r w:rsidR="001E387E" w:rsidRPr="00E24C3F">
        <w:rPr>
          <w:rFonts w:eastAsia="標楷體"/>
          <w:sz w:val="16"/>
          <w:szCs w:val="16"/>
        </w:rPr>
        <w:t>年</w:t>
      </w:r>
      <w:r w:rsidR="001E387E" w:rsidRPr="00E24C3F">
        <w:rPr>
          <w:rFonts w:eastAsia="標楷體"/>
          <w:sz w:val="16"/>
          <w:szCs w:val="16"/>
        </w:rPr>
        <w:t>11</w:t>
      </w:r>
      <w:r w:rsidR="001E387E" w:rsidRPr="00E24C3F">
        <w:rPr>
          <w:rFonts w:eastAsia="標楷體"/>
          <w:sz w:val="16"/>
          <w:szCs w:val="16"/>
        </w:rPr>
        <w:t>月</w:t>
      </w:r>
      <w:r w:rsidR="001E387E" w:rsidRPr="00E24C3F">
        <w:rPr>
          <w:rFonts w:eastAsia="標楷體"/>
          <w:sz w:val="16"/>
          <w:szCs w:val="16"/>
        </w:rPr>
        <w:t>22</w:t>
      </w:r>
      <w:r w:rsidR="001E387E" w:rsidRPr="00E24C3F">
        <w:rPr>
          <w:rFonts w:eastAsia="標楷體"/>
          <w:sz w:val="16"/>
          <w:szCs w:val="16"/>
        </w:rPr>
        <w:t>日</w:t>
      </w:r>
      <w:r w:rsidR="001E387E" w:rsidRPr="00E24C3F">
        <w:rPr>
          <w:rFonts w:eastAsia="標楷體"/>
          <w:sz w:val="16"/>
          <w:szCs w:val="16"/>
        </w:rPr>
        <w:t>101</w:t>
      </w:r>
      <w:r w:rsidR="001E387E" w:rsidRPr="00E24C3F">
        <w:rPr>
          <w:rFonts w:eastAsia="標楷體"/>
          <w:sz w:val="16"/>
          <w:szCs w:val="16"/>
        </w:rPr>
        <w:t>學年度第</w:t>
      </w:r>
      <w:r w:rsidR="001E387E" w:rsidRPr="00E24C3F">
        <w:rPr>
          <w:rFonts w:eastAsia="標楷體"/>
          <w:sz w:val="16"/>
          <w:szCs w:val="16"/>
        </w:rPr>
        <w:t>2</w:t>
      </w:r>
      <w:r w:rsidR="001E387E" w:rsidRPr="00E24C3F">
        <w:rPr>
          <w:rFonts w:eastAsia="標楷體"/>
          <w:sz w:val="16"/>
          <w:szCs w:val="16"/>
        </w:rPr>
        <w:t>次教評會修正通過。</w:t>
      </w:r>
    </w:p>
    <w:p w14:paraId="0413743C" w14:textId="77777777" w:rsidR="00E24C3F" w:rsidRDefault="00E24C3F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104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15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3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4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r>
        <w:rPr>
          <w:rFonts w:eastAsia="標楷體" w:hint="eastAsia"/>
          <w:sz w:val="16"/>
          <w:szCs w:val="16"/>
        </w:rPr>
        <w:t>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</w:t>
      </w:r>
    </w:p>
    <w:p w14:paraId="795ED412" w14:textId="77777777" w:rsidR="0053036C" w:rsidRDefault="0053036C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104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5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11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3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7</w:t>
      </w:r>
      <w:r w:rsidRPr="000F35F1">
        <w:rPr>
          <w:rFonts w:eastAsia="標楷體"/>
          <w:sz w:val="16"/>
          <w:szCs w:val="16"/>
        </w:rPr>
        <w:t>次</w:t>
      </w:r>
      <w:r>
        <w:rPr>
          <w:rFonts w:eastAsia="標楷體" w:hint="eastAsia"/>
          <w:sz w:val="16"/>
          <w:szCs w:val="16"/>
        </w:rPr>
        <w:t>院教評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>
        <w:rPr>
          <w:rFonts w:eastAsia="標楷體" w:hint="eastAsia"/>
          <w:sz w:val="16"/>
          <w:szCs w:val="16"/>
        </w:rPr>
        <w:t>備查</w:t>
      </w:r>
    </w:p>
    <w:p w14:paraId="45FAB22C" w14:textId="77777777" w:rsidR="00A030DD" w:rsidRDefault="00A030DD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0F35F1">
        <w:rPr>
          <w:rFonts w:eastAsia="標楷體" w:hint="eastAsia"/>
          <w:sz w:val="16"/>
          <w:szCs w:val="16"/>
        </w:rPr>
        <w:t>中華民國</w:t>
      </w:r>
      <w:r>
        <w:rPr>
          <w:rFonts w:eastAsia="標楷體" w:hint="eastAsia"/>
          <w:sz w:val="16"/>
          <w:szCs w:val="16"/>
        </w:rPr>
        <w:t>107</w:t>
      </w:r>
      <w:r w:rsidRPr="000F35F1">
        <w:rPr>
          <w:rFonts w:eastAsia="標楷體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11</w:t>
      </w:r>
      <w:r w:rsidRPr="000F35F1">
        <w:rPr>
          <w:rFonts w:eastAsia="標楷體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8</w:t>
      </w:r>
      <w:r w:rsidRPr="000F35F1">
        <w:rPr>
          <w:rFonts w:eastAsia="標楷體"/>
          <w:sz w:val="16"/>
          <w:szCs w:val="16"/>
        </w:rPr>
        <w:t>日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7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2</w:t>
      </w:r>
      <w:r w:rsidRPr="000F35F1">
        <w:rPr>
          <w:rFonts w:eastAsia="標楷體"/>
          <w:sz w:val="16"/>
          <w:szCs w:val="16"/>
        </w:rPr>
        <w:t>次</w:t>
      </w:r>
      <w:r w:rsidRPr="000F35F1">
        <w:rPr>
          <w:rFonts w:eastAsia="標楷體" w:hint="eastAsia"/>
          <w:sz w:val="16"/>
          <w:szCs w:val="16"/>
        </w:rPr>
        <w:t>系</w:t>
      </w:r>
      <w:proofErr w:type="gramStart"/>
      <w:r>
        <w:rPr>
          <w:rFonts w:eastAsia="標楷體" w:hint="eastAsia"/>
          <w:sz w:val="16"/>
          <w:szCs w:val="16"/>
        </w:rPr>
        <w:t>務</w:t>
      </w:r>
      <w:proofErr w:type="gramEnd"/>
      <w:r>
        <w:rPr>
          <w:rFonts w:eastAsia="標楷體" w:hint="eastAsia"/>
          <w:sz w:val="16"/>
          <w:szCs w:val="16"/>
        </w:rPr>
        <w:t>會議及</w:t>
      </w:r>
      <w:r w:rsidRPr="000F35F1">
        <w:rPr>
          <w:rFonts w:eastAsia="標楷體"/>
          <w:sz w:val="16"/>
          <w:szCs w:val="16"/>
        </w:rPr>
        <w:t>10</w:t>
      </w:r>
      <w:r>
        <w:rPr>
          <w:rFonts w:eastAsia="標楷體" w:hint="eastAsia"/>
          <w:sz w:val="16"/>
          <w:szCs w:val="16"/>
        </w:rPr>
        <w:t>7</w:t>
      </w:r>
      <w:r w:rsidRPr="000F35F1">
        <w:rPr>
          <w:rFonts w:eastAsia="標楷體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1</w:t>
      </w:r>
      <w:r w:rsidRPr="000F35F1">
        <w:rPr>
          <w:rFonts w:eastAsia="標楷體"/>
          <w:sz w:val="16"/>
          <w:szCs w:val="16"/>
        </w:rPr>
        <w:t>次</w:t>
      </w:r>
      <w:r>
        <w:rPr>
          <w:rFonts w:eastAsia="標楷體" w:hint="eastAsia"/>
          <w:sz w:val="16"/>
          <w:szCs w:val="16"/>
        </w:rPr>
        <w:t>系教評</w:t>
      </w:r>
      <w:r w:rsidRPr="000F35F1">
        <w:rPr>
          <w:rFonts w:eastAsia="標楷體"/>
          <w:sz w:val="16"/>
          <w:szCs w:val="16"/>
        </w:rPr>
        <w:t>會</w:t>
      </w:r>
      <w:r w:rsidRPr="000F35F1">
        <w:rPr>
          <w:rFonts w:eastAsia="標楷體" w:hint="eastAsia"/>
          <w:sz w:val="16"/>
          <w:szCs w:val="16"/>
        </w:rPr>
        <w:t>議</w:t>
      </w:r>
      <w:r w:rsidRPr="000F35F1">
        <w:rPr>
          <w:rFonts w:eastAsia="標楷體"/>
          <w:sz w:val="16"/>
          <w:szCs w:val="16"/>
        </w:rPr>
        <w:t>修正通過</w:t>
      </w:r>
    </w:p>
    <w:p w14:paraId="3D9210BC" w14:textId="4492E85C" w:rsidR="00826227" w:rsidRPr="00826227" w:rsidRDefault="00826227" w:rsidP="001E387E">
      <w:pPr>
        <w:tabs>
          <w:tab w:val="left" w:pos="0"/>
        </w:tabs>
        <w:adjustRightInd w:val="0"/>
        <w:snapToGrid w:val="0"/>
        <w:jc w:val="right"/>
        <w:rPr>
          <w:rFonts w:eastAsia="標楷體"/>
          <w:sz w:val="16"/>
          <w:szCs w:val="16"/>
        </w:rPr>
      </w:pPr>
      <w:r w:rsidRPr="00826227">
        <w:rPr>
          <w:rFonts w:eastAsia="標楷體" w:hint="eastAsia"/>
          <w:sz w:val="16"/>
          <w:szCs w:val="16"/>
        </w:rPr>
        <w:t>中華民國</w:t>
      </w:r>
      <w:r w:rsidRPr="00826227">
        <w:rPr>
          <w:rFonts w:eastAsia="標楷體" w:hint="eastAsia"/>
          <w:sz w:val="16"/>
          <w:szCs w:val="16"/>
        </w:rPr>
        <w:t>112</w:t>
      </w:r>
      <w:r w:rsidRPr="00826227">
        <w:rPr>
          <w:rFonts w:eastAsia="標楷體" w:hint="eastAsia"/>
          <w:sz w:val="16"/>
          <w:szCs w:val="16"/>
        </w:rPr>
        <w:t>年</w:t>
      </w:r>
      <w:r w:rsidRPr="00826227">
        <w:rPr>
          <w:rFonts w:eastAsia="標楷體" w:hint="eastAsia"/>
          <w:sz w:val="16"/>
          <w:szCs w:val="16"/>
        </w:rPr>
        <w:t>11</w:t>
      </w:r>
      <w:r w:rsidRPr="00826227">
        <w:rPr>
          <w:rFonts w:eastAsia="標楷體" w:hint="eastAsia"/>
          <w:sz w:val="16"/>
          <w:szCs w:val="16"/>
        </w:rPr>
        <w:t>月</w:t>
      </w:r>
      <w:r w:rsidRPr="00826227">
        <w:rPr>
          <w:rFonts w:eastAsia="標楷體" w:hint="eastAsia"/>
          <w:sz w:val="16"/>
          <w:szCs w:val="16"/>
        </w:rPr>
        <w:t>07</w:t>
      </w:r>
      <w:r w:rsidRPr="00826227">
        <w:rPr>
          <w:rFonts w:eastAsia="標楷體" w:hint="eastAsia"/>
          <w:sz w:val="16"/>
          <w:szCs w:val="16"/>
        </w:rPr>
        <w:t>日</w:t>
      </w:r>
      <w:r w:rsidRPr="00826227">
        <w:rPr>
          <w:rFonts w:eastAsia="標楷體" w:hint="eastAsia"/>
          <w:sz w:val="16"/>
          <w:szCs w:val="16"/>
        </w:rPr>
        <w:t>112</w:t>
      </w:r>
      <w:r w:rsidRPr="00826227">
        <w:rPr>
          <w:rFonts w:eastAsia="標楷體" w:hint="eastAsia"/>
          <w:sz w:val="16"/>
          <w:szCs w:val="16"/>
        </w:rPr>
        <w:t>學年度第</w:t>
      </w:r>
      <w:r w:rsidRPr="00826227">
        <w:rPr>
          <w:rFonts w:eastAsia="標楷體" w:hint="eastAsia"/>
          <w:sz w:val="16"/>
          <w:szCs w:val="16"/>
        </w:rPr>
        <w:t>3</w:t>
      </w:r>
      <w:r w:rsidRPr="00826227">
        <w:rPr>
          <w:rFonts w:eastAsia="標楷體" w:hint="eastAsia"/>
          <w:sz w:val="16"/>
          <w:szCs w:val="16"/>
        </w:rPr>
        <w:t>次系教評會議修正</w:t>
      </w:r>
      <w:r w:rsidR="0022603E">
        <w:rPr>
          <w:rFonts w:eastAsia="標楷體" w:hint="eastAsia"/>
          <w:sz w:val="16"/>
          <w:szCs w:val="16"/>
        </w:rPr>
        <w:t>通過</w:t>
      </w:r>
    </w:p>
    <w:tbl>
      <w:tblPr>
        <w:tblW w:w="10943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914"/>
        <w:gridCol w:w="6722"/>
        <w:gridCol w:w="1559"/>
      </w:tblGrid>
      <w:tr w:rsidR="009962B6" w:rsidRPr="00E24C3F" w14:paraId="4B59FD31" w14:textId="77777777" w:rsidTr="001E387E"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98D277" w14:textId="77777777" w:rsidR="009962B6" w:rsidRPr="00E24C3F" w:rsidRDefault="009962B6">
            <w:pPr>
              <w:tabs>
                <w:tab w:val="left" w:pos="0"/>
              </w:tabs>
              <w:spacing w:line="300" w:lineRule="exact"/>
              <w:ind w:firstLine="2"/>
              <w:jc w:val="center"/>
              <w:rPr>
                <w:rFonts w:eastAsia="標楷體"/>
                <w:szCs w:val="24"/>
              </w:rPr>
            </w:pPr>
            <w:r w:rsidRPr="00E24C3F"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863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CEF4BA" w14:textId="77777777" w:rsidR="009962B6" w:rsidRPr="00E24C3F" w:rsidRDefault="009962B6">
            <w:pPr>
              <w:spacing w:line="300" w:lineRule="exact"/>
              <w:ind w:leftChars="63" w:left="151" w:rightChars="150" w:right="360"/>
              <w:jc w:val="distribute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 w:hint="eastAsia"/>
                <w:sz w:val="22"/>
                <w:szCs w:val="22"/>
              </w:rPr>
              <w:t>評分標準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A8F40B7" w14:textId="77777777" w:rsidR="009962B6" w:rsidRPr="00E24C3F" w:rsidRDefault="009962B6">
            <w:pPr>
              <w:spacing w:line="300" w:lineRule="exact"/>
              <w:ind w:leftChars="1" w:left="152" w:hangingChars="68" w:hanging="150"/>
              <w:jc w:val="center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 w:hint="eastAsia"/>
                <w:sz w:val="22"/>
                <w:szCs w:val="22"/>
              </w:rPr>
              <w:t>審核分數</w:t>
            </w:r>
          </w:p>
          <w:p w14:paraId="04B2685A" w14:textId="77777777" w:rsidR="009962B6" w:rsidRPr="00E24C3F" w:rsidRDefault="009962B6" w:rsidP="00213891">
            <w:pPr>
              <w:spacing w:line="300" w:lineRule="exact"/>
              <w:ind w:leftChars="-11" w:left="152" w:hangingChars="89" w:hanging="178"/>
              <w:jc w:val="both"/>
              <w:rPr>
                <w:rFonts w:eastAsia="標楷體"/>
                <w:sz w:val="20"/>
                <w:szCs w:val="22"/>
              </w:rPr>
            </w:pPr>
            <w:r w:rsidRPr="00E24C3F">
              <w:rPr>
                <w:rFonts w:eastAsia="標楷體" w:hint="eastAsia"/>
                <w:sz w:val="20"/>
                <w:szCs w:val="22"/>
              </w:rPr>
              <w:t>（由</w:t>
            </w:r>
            <w:r w:rsidR="00213891" w:rsidRPr="00E24C3F">
              <w:rPr>
                <w:rFonts w:eastAsia="標楷體" w:hint="eastAsia"/>
                <w:sz w:val="20"/>
                <w:szCs w:val="22"/>
              </w:rPr>
              <w:t>系所</w:t>
            </w:r>
            <w:r w:rsidRPr="00E24C3F">
              <w:rPr>
                <w:rFonts w:eastAsia="標楷體" w:hint="eastAsia"/>
                <w:sz w:val="20"/>
                <w:szCs w:val="22"/>
              </w:rPr>
              <w:t>填寫）</w:t>
            </w:r>
          </w:p>
        </w:tc>
      </w:tr>
      <w:tr w:rsidR="00A60A77" w:rsidRPr="00E24C3F" w14:paraId="4F39FC58" w14:textId="77777777" w:rsidTr="00A60A77">
        <w:trPr>
          <w:cantSplit/>
          <w:trHeight w:val="377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565318FE" w14:textId="77777777" w:rsidR="00A60A77" w:rsidRPr="005E447D" w:rsidRDefault="00A60A77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  <w:r w:rsidRPr="005E447D">
              <w:rPr>
                <w:rFonts w:eastAsia="標楷體" w:hint="eastAsia"/>
                <w:bCs/>
                <w:szCs w:val="24"/>
              </w:rPr>
              <w:t>產學應用研究成績</w:t>
            </w:r>
          </w:p>
        </w:tc>
        <w:tc>
          <w:tcPr>
            <w:tcW w:w="86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9A18" w14:textId="77777777" w:rsidR="00A60A77" w:rsidRPr="005E447D" w:rsidRDefault="00835220" w:rsidP="00835220">
            <w:pPr>
              <w:snapToGrid w:val="0"/>
              <w:contextualSpacing/>
              <w:jc w:val="both"/>
              <w:rPr>
                <w:rFonts w:eastAsia="標楷體"/>
                <w:szCs w:val="24"/>
              </w:rPr>
            </w:pPr>
            <w:r w:rsidRPr="005E447D">
              <w:rPr>
                <w:rFonts w:eastAsia="標楷體" w:hint="eastAsia"/>
                <w:b/>
                <w:sz w:val="20"/>
              </w:rPr>
              <w:t>研發項目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20E720C" w14:textId="77777777" w:rsidR="00A60A77" w:rsidRPr="00E24C3F" w:rsidRDefault="00A60A77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60A77" w:rsidRPr="00E24C3F" w14:paraId="36A11C8D" w14:textId="77777777" w:rsidTr="00A60A77">
        <w:trPr>
          <w:cantSplit/>
          <w:trHeight w:val="421"/>
        </w:trPr>
        <w:tc>
          <w:tcPr>
            <w:tcW w:w="7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928878" w14:textId="77777777" w:rsidR="00A60A77" w:rsidRPr="005E447D" w:rsidRDefault="00A60A77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4EE4" w14:textId="77777777" w:rsidR="00A60A77" w:rsidRPr="005E447D" w:rsidRDefault="00835220" w:rsidP="00782A18">
            <w:pPr>
              <w:snapToGrid w:val="0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5E447D">
              <w:rPr>
                <w:rFonts w:eastAsia="標楷體" w:hint="eastAsia"/>
                <w:b/>
                <w:sz w:val="20"/>
              </w:rPr>
              <w:t>研發理念</w:t>
            </w:r>
            <w:r w:rsidR="007C330B" w:rsidRPr="005E447D">
              <w:rPr>
                <w:rFonts w:eastAsia="標楷體" w:hint="eastAsia"/>
                <w:b/>
                <w:sz w:val="20"/>
              </w:rPr>
              <w:t>、</w:t>
            </w:r>
            <w:r w:rsidR="00A60A77" w:rsidRPr="005E447D">
              <w:rPr>
                <w:rFonts w:eastAsia="標楷體" w:hint="eastAsia"/>
                <w:b/>
                <w:sz w:val="20"/>
              </w:rPr>
              <w:t>學理基礎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3015EDE" w14:textId="77777777" w:rsidR="00A60A77" w:rsidRPr="00E24C3F" w:rsidRDefault="00A60A77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60A77" w:rsidRPr="00E24C3F" w14:paraId="55CB1C13" w14:textId="77777777" w:rsidTr="00A60A77">
        <w:trPr>
          <w:cantSplit/>
          <w:trHeight w:val="383"/>
        </w:trPr>
        <w:tc>
          <w:tcPr>
            <w:tcW w:w="7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D12603" w14:textId="77777777" w:rsidR="00A60A77" w:rsidRPr="005E447D" w:rsidRDefault="00A60A77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244C" w14:textId="77777777" w:rsidR="00A60A77" w:rsidRPr="005E447D" w:rsidRDefault="00A60A77" w:rsidP="006C2108">
            <w:pPr>
              <w:snapToGrid w:val="0"/>
              <w:ind w:rightChars="-14" w:right="-34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5E447D">
              <w:rPr>
                <w:rFonts w:eastAsia="標楷體" w:hint="eastAsia"/>
                <w:b/>
                <w:sz w:val="20"/>
              </w:rPr>
              <w:t>主題內容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3DF7" w14:textId="77777777" w:rsidR="00A60A77" w:rsidRPr="00E24C3F" w:rsidRDefault="00A60A77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60A77" w:rsidRPr="00E24C3F" w14:paraId="144ADCDF" w14:textId="77777777" w:rsidTr="00A60A77">
        <w:trPr>
          <w:cantSplit/>
          <w:trHeight w:val="289"/>
        </w:trPr>
        <w:tc>
          <w:tcPr>
            <w:tcW w:w="7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C00DB98" w14:textId="77777777" w:rsidR="00A60A77" w:rsidRPr="005E447D" w:rsidRDefault="00A60A77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3620" w14:textId="77777777" w:rsidR="00A60A77" w:rsidRPr="005E447D" w:rsidRDefault="00A60A77" w:rsidP="006C2108">
            <w:pPr>
              <w:snapToGrid w:val="0"/>
              <w:contextualSpacing/>
              <w:jc w:val="both"/>
              <w:rPr>
                <w:rFonts w:eastAsia="標楷體"/>
                <w:b/>
                <w:szCs w:val="24"/>
              </w:rPr>
            </w:pPr>
            <w:r w:rsidRPr="005E447D">
              <w:rPr>
                <w:rFonts w:eastAsia="標楷體" w:hint="eastAsia"/>
                <w:b/>
                <w:sz w:val="20"/>
              </w:rPr>
              <w:t>方法技巧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6A6" w14:textId="77777777" w:rsidR="00A60A77" w:rsidRPr="00E24C3F" w:rsidRDefault="00A60A77">
            <w:pPr>
              <w:spacing w:line="300" w:lineRule="exact"/>
              <w:ind w:left="304" w:hangingChars="138" w:hanging="304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60A77" w:rsidRPr="00E24C3F" w14:paraId="7DCD8D96" w14:textId="77777777" w:rsidTr="00A60A77">
        <w:trPr>
          <w:cantSplit/>
          <w:trHeight w:val="295"/>
        </w:trPr>
        <w:tc>
          <w:tcPr>
            <w:tcW w:w="74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082431" w14:textId="77777777" w:rsidR="00A60A77" w:rsidRPr="005E447D" w:rsidRDefault="00A60A77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22BA" w14:textId="77777777" w:rsidR="00A60A77" w:rsidRPr="005E447D" w:rsidRDefault="00A60A77" w:rsidP="002C68F2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5E447D">
              <w:rPr>
                <w:rFonts w:ascii="標楷體" w:eastAsia="標楷體" w:hAnsi="標楷體" w:hint="eastAsia"/>
                <w:b/>
                <w:sz w:val="20"/>
              </w:rPr>
              <w:t>成果貢獻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7DF284" w14:textId="77777777" w:rsidR="00A60A77" w:rsidRPr="00E24C3F" w:rsidRDefault="00A60A77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60A77" w:rsidRPr="00E24C3F" w14:paraId="66896B61" w14:textId="77777777" w:rsidTr="00A60A77">
        <w:trPr>
          <w:cantSplit/>
          <w:trHeight w:val="460"/>
        </w:trPr>
        <w:tc>
          <w:tcPr>
            <w:tcW w:w="7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B950" w14:textId="77777777" w:rsidR="00A60A77" w:rsidRPr="00E24C3F" w:rsidRDefault="00A60A77">
            <w:pPr>
              <w:widowControl/>
              <w:rPr>
                <w:rFonts w:eastAsia="標楷體"/>
                <w:bCs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1BC9" w14:textId="77777777" w:rsidR="00A60A77" w:rsidRPr="00E24C3F" w:rsidRDefault="00A60A77" w:rsidP="00A60A77">
            <w:pPr>
              <w:rPr>
                <w:rFonts w:eastAsia="標楷體"/>
                <w:b/>
                <w:szCs w:val="24"/>
              </w:rPr>
            </w:pPr>
            <w:r w:rsidRPr="00E24C3F">
              <w:rPr>
                <w:rFonts w:eastAsia="標楷體" w:hAnsi="標楷體"/>
                <w:b/>
                <w:szCs w:val="24"/>
              </w:rPr>
              <w:t>委託研究計畫及獎助次數：</w:t>
            </w:r>
          </w:p>
          <w:p w14:paraId="6BE5D32C" w14:textId="77777777" w:rsidR="00A60A77" w:rsidRPr="00E24C3F" w:rsidRDefault="00A60A77" w:rsidP="00A60A77">
            <w:pPr>
              <w:spacing w:line="300" w:lineRule="exact"/>
              <w:ind w:firstLineChars="150" w:firstLine="360"/>
              <w:rPr>
                <w:rFonts w:eastAsia="標楷體"/>
                <w:szCs w:val="24"/>
              </w:rPr>
            </w:pPr>
            <w:r w:rsidRPr="00E24C3F">
              <w:rPr>
                <w:rFonts w:eastAsia="華康粗圓體(P)"/>
                <w:b/>
                <w:szCs w:val="24"/>
              </w:rPr>
              <w:t>Aa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：獲甲等研究獎或</w:t>
            </w:r>
            <w:r w:rsidR="00332BDF" w:rsidRPr="0022603E">
              <w:rPr>
                <w:rFonts w:ascii="標楷體" w:eastAsia="標楷體" w:hAnsi="標楷體" w:hint="eastAsia"/>
                <w:b/>
                <w:szCs w:val="24"/>
              </w:rPr>
              <w:t>國科會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甲類研究計畫</w:t>
            </w:r>
            <w:r w:rsidRPr="00E24C3F">
              <w:rPr>
                <w:rFonts w:eastAsia="標楷體"/>
                <w:szCs w:val="24"/>
              </w:rPr>
              <w:t>_______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  <w:p w14:paraId="6AE32137" w14:textId="77777777" w:rsidR="00A60A77" w:rsidRPr="00E24C3F" w:rsidRDefault="00A60A77" w:rsidP="00A60A77">
            <w:pPr>
              <w:spacing w:line="300" w:lineRule="exact"/>
              <w:ind w:firstLineChars="150" w:firstLine="360"/>
              <w:rPr>
                <w:rFonts w:eastAsia="標楷體"/>
                <w:szCs w:val="24"/>
              </w:rPr>
            </w:pPr>
            <w:r w:rsidRPr="00E24C3F">
              <w:rPr>
                <w:rFonts w:eastAsia="華康粗圓體(P)"/>
                <w:b/>
                <w:szCs w:val="24"/>
              </w:rPr>
              <w:t>Ab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：其他經由研發處向外申請並獲得之研究計畫</w:t>
            </w:r>
            <w:r w:rsidRPr="00E24C3F">
              <w:rPr>
                <w:rFonts w:eastAsia="標楷體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  <w:p w14:paraId="267E19EB" w14:textId="77777777" w:rsidR="00A60A77" w:rsidRPr="00E24C3F" w:rsidRDefault="00A60A77" w:rsidP="00A60A77">
            <w:pPr>
              <w:spacing w:line="300" w:lineRule="exact"/>
              <w:ind w:firstLineChars="150" w:firstLine="360"/>
              <w:rPr>
                <w:rFonts w:eastAsia="標楷體"/>
                <w:szCs w:val="24"/>
              </w:rPr>
            </w:pPr>
            <w:r w:rsidRPr="00E24C3F">
              <w:rPr>
                <w:rFonts w:eastAsia="華康粗圓體(P)"/>
                <w:b/>
                <w:szCs w:val="24"/>
              </w:rPr>
              <w:t>Ac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：傑出獎</w:t>
            </w:r>
            <w:r w:rsidRPr="00E24C3F">
              <w:rPr>
                <w:rFonts w:eastAsia="標楷體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  <w:p w14:paraId="4EB5053E" w14:textId="77777777" w:rsidR="00A60A77" w:rsidRPr="003A6D7C" w:rsidRDefault="00A60A77" w:rsidP="00A60A77">
            <w:pPr>
              <w:spacing w:line="300" w:lineRule="exact"/>
              <w:rPr>
                <w:rFonts w:ascii="標楷體" w:eastAsia="標楷體" w:hAnsi="標楷體"/>
                <w:b/>
                <w:color w:val="FF0000"/>
                <w:sz w:val="20"/>
              </w:rPr>
            </w:pPr>
            <w:r w:rsidRPr="00E24C3F">
              <w:rPr>
                <w:rFonts w:eastAsia="華康粗圓體(P)"/>
                <w:b/>
                <w:szCs w:val="24"/>
              </w:rPr>
              <w:t>Ad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：其他學術成就或特殊貢獻及</w:t>
            </w:r>
            <w:r w:rsidRPr="00E24C3F">
              <w:rPr>
                <w:rFonts w:ascii="標楷體" w:eastAsia="標楷體" w:hAnsi="標楷體"/>
                <w:b/>
                <w:szCs w:val="24"/>
              </w:rPr>
              <w:t>Aa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E24C3F">
              <w:rPr>
                <w:rFonts w:ascii="標楷體" w:eastAsia="標楷體" w:hAnsi="標楷體"/>
                <w:b/>
                <w:szCs w:val="24"/>
              </w:rPr>
              <w:t>Ab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以外之大型計畫</w:t>
            </w:r>
            <w:r w:rsidRPr="00E24C3F">
              <w:rPr>
                <w:rFonts w:eastAsia="標楷體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96F032" w14:textId="77777777" w:rsidR="00A60A77" w:rsidRPr="00E24C3F" w:rsidRDefault="00A60A77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62B6" w:rsidRPr="00E24C3F" w14:paraId="0210FE2B" w14:textId="77777777" w:rsidTr="001E387E">
        <w:trPr>
          <w:cantSplit/>
          <w:trHeight w:val="34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40E95170" w14:textId="77777777" w:rsidR="009962B6" w:rsidRPr="00E24C3F" w:rsidRDefault="009962B6" w:rsidP="00D87AB5">
            <w:pPr>
              <w:spacing w:line="3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小 計 （研究成績</w:t>
            </w:r>
            <w:r w:rsidR="00D87AB5"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合計</w:t>
            </w: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總分最高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100</w:t>
            </w: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分）：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1E6106D" w14:textId="77777777" w:rsidR="009962B6" w:rsidRPr="00E24C3F" w:rsidRDefault="009962B6" w:rsidP="00D87AB5">
            <w:pPr>
              <w:spacing w:line="300" w:lineRule="exact"/>
              <w:jc w:val="right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9962B6" w:rsidRPr="00E24C3F" w14:paraId="31EA9251" w14:textId="77777777" w:rsidTr="001E387E">
        <w:trPr>
          <w:cantSplit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F35F8E" w14:textId="77777777" w:rsidR="009962B6" w:rsidRPr="00E24C3F" w:rsidRDefault="009962B6">
            <w:pPr>
              <w:tabs>
                <w:tab w:val="left" w:pos="1952"/>
              </w:tabs>
              <w:spacing w:line="300" w:lineRule="exact"/>
              <w:ind w:firstLine="2"/>
              <w:jc w:val="center"/>
              <w:rPr>
                <w:rFonts w:eastAsia="標楷體"/>
                <w:szCs w:val="24"/>
              </w:rPr>
            </w:pPr>
            <w:r w:rsidRPr="00E24C3F">
              <w:rPr>
                <w:rFonts w:eastAsia="標楷體" w:hint="eastAsia"/>
                <w:bCs/>
                <w:szCs w:val="24"/>
              </w:rPr>
              <w:t>教學</w:t>
            </w:r>
            <w:r w:rsidRPr="00E24C3F">
              <w:rPr>
                <w:rFonts w:eastAsia="標楷體" w:hint="eastAsia"/>
                <w:szCs w:val="24"/>
              </w:rPr>
              <w:t>成績</w:t>
            </w: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3AB" w14:textId="77777777" w:rsidR="009962B6" w:rsidRPr="00E24C3F" w:rsidRDefault="009962B6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一、授課時數：</w:t>
            </w:r>
            <w:r w:rsidRPr="00E24C3F">
              <w:rPr>
                <w:rFonts w:ascii="標楷體" w:eastAsia="標楷體" w:hAnsi="標楷體"/>
                <w:b/>
                <w:szCs w:val="24"/>
              </w:rPr>
              <w:t xml:space="preserve"> </w:t>
            </w:r>
          </w:p>
          <w:p w14:paraId="39507C58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 xml:space="preserve">1.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核算升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等時職級</w:t>
            </w:r>
            <w:proofErr w:type="gramEnd"/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年內總授課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時數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後，平均每年授課時數：</w:t>
            </w:r>
            <w:proofErr w:type="gramStart"/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</w:t>
            </w:r>
            <w:proofErr w:type="gramEnd"/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達基本授課時數給予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60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分，未達基本授課時數</w:t>
            </w:r>
            <w:r w:rsidRPr="00E24C3F">
              <w:rPr>
                <w:rFonts w:eastAsia="標楷體" w:hint="eastAsia"/>
                <w:snapToGrid w:val="0"/>
                <w:kern w:val="0"/>
              </w:rPr>
              <w:t>之分數依總授課時數之比例給分</w:t>
            </w:r>
            <w:r w:rsidRPr="00E24C3F">
              <w:rPr>
                <w:rFonts w:eastAsia="標楷體"/>
                <w:snapToGrid w:val="0"/>
                <w:kern w:val="0"/>
              </w:rPr>
              <w:t>([</w:t>
            </w:r>
            <w:r w:rsidRPr="00E24C3F">
              <w:rPr>
                <w:rFonts w:eastAsia="標楷體" w:hint="eastAsia"/>
                <w:snapToGrid w:val="0"/>
                <w:kern w:val="0"/>
              </w:rPr>
              <w:t>教師實際授課總時數</w:t>
            </w:r>
            <w:r w:rsidRPr="00E24C3F">
              <w:rPr>
                <w:rFonts w:eastAsia="標楷體"/>
                <w:snapToGrid w:val="0"/>
                <w:kern w:val="0"/>
              </w:rPr>
              <w:t>(</w:t>
            </w:r>
            <w:r w:rsidRPr="00E24C3F">
              <w:rPr>
                <w:rFonts w:eastAsia="標楷體" w:hint="eastAsia"/>
                <w:snapToGrid w:val="0"/>
                <w:kern w:val="0"/>
              </w:rPr>
              <w:t>含兼行政職務職抵、指導研究生、研究計畫等時數</w:t>
            </w:r>
            <w:r w:rsidRPr="00E24C3F">
              <w:rPr>
                <w:rFonts w:eastAsia="標楷體"/>
                <w:snapToGrid w:val="0"/>
                <w:kern w:val="0"/>
              </w:rPr>
              <w:t>)</w:t>
            </w:r>
            <w:r w:rsidRPr="00E24C3F">
              <w:rPr>
                <w:rFonts w:eastAsia="標楷體" w:hint="eastAsia"/>
                <w:snapToGrid w:val="0"/>
                <w:kern w:val="0"/>
              </w:rPr>
              <w:t>／教師應授時數</w:t>
            </w:r>
            <w:r w:rsidRPr="00E24C3F">
              <w:rPr>
                <w:rFonts w:eastAsia="標楷體"/>
                <w:snapToGrid w:val="0"/>
                <w:kern w:val="0"/>
              </w:rPr>
              <w:t>]x60)</w:t>
            </w:r>
            <w:r w:rsidRPr="00E24C3F">
              <w:rPr>
                <w:rFonts w:eastAsia="標楷體"/>
                <w:szCs w:val="24"/>
              </w:rPr>
              <w:t xml:space="preserve"> </w:t>
            </w:r>
            <w:r w:rsidR="000F0672"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</w:t>
            </w:r>
            <w:r w:rsidR="000F0672" w:rsidRPr="00E24C3F">
              <w:rPr>
                <w:rFonts w:eastAsia="標楷體" w:hint="eastAsia"/>
                <w:snapToGrid w:val="0"/>
                <w:kern w:val="0"/>
                <w:szCs w:val="24"/>
                <w:u w:val="single"/>
              </w:rPr>
              <w:t>____</w:t>
            </w:r>
            <w:r w:rsidR="000F0672"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</w:t>
            </w:r>
            <w:r w:rsidRPr="00E24C3F">
              <w:rPr>
                <w:rFonts w:eastAsia="標楷體" w:hint="eastAsia"/>
                <w:szCs w:val="24"/>
              </w:rPr>
              <w:t>分</w:t>
            </w:r>
          </w:p>
          <w:p w14:paraId="5FBF144F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平均教學意見調查達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2.7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等級</w:t>
            </w:r>
            <w:r w:rsidRPr="00E24C3F"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  <w:t>(</w:t>
            </w:r>
            <w:r w:rsidRPr="00E24C3F">
              <w:rPr>
                <w:rFonts w:ascii="標楷體" w:eastAsia="標楷體" w:hAnsi="標楷體" w:hint="eastAsia"/>
                <w:b/>
                <w:snapToGrid w:val="0"/>
                <w:kern w:val="0"/>
                <w:szCs w:val="24"/>
              </w:rPr>
              <w:t>含</w:t>
            </w:r>
            <w:r w:rsidRPr="00E24C3F">
              <w:rPr>
                <w:rFonts w:ascii="標楷體" w:eastAsia="標楷體" w:hAnsi="標楷體"/>
                <w:b/>
                <w:snapToGrid w:val="0"/>
                <w:kern w:val="0"/>
                <w:szCs w:val="24"/>
              </w:rPr>
              <w:t>)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，且扣除基本授課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時數後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，平均每年授課時數增加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</w:t>
            </w:r>
            <w:r w:rsidR="000F0672" w:rsidRPr="00E24C3F">
              <w:rPr>
                <w:rFonts w:eastAsia="標楷體" w:hint="eastAsia"/>
                <w:snapToGrid w:val="0"/>
                <w:kern w:val="0"/>
                <w:szCs w:val="24"/>
                <w:u w:val="single"/>
              </w:rPr>
              <w:t>___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小時，計</w:t>
            </w:r>
            <w:r w:rsidR="000F0672" w:rsidRPr="00E24C3F">
              <w:rPr>
                <w:rFonts w:eastAsia="標楷體" w:hint="eastAsia"/>
                <w:szCs w:val="24"/>
                <w:u w:val="single"/>
              </w:rPr>
              <w:t>_______</w:t>
            </w:r>
            <w:r w:rsidRPr="00E24C3F">
              <w:rPr>
                <w:rFonts w:eastAsia="標楷體" w:hint="eastAsia"/>
                <w:szCs w:val="24"/>
              </w:rPr>
              <w:t>分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（每增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0.5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小時，增加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</w:p>
          <w:p w14:paraId="407AFA75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指導碩士班研究生：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名</w:t>
            </w:r>
          </w:p>
          <w:p w14:paraId="48E73996" w14:textId="77777777" w:rsidR="009962B6" w:rsidRPr="00E24C3F" w:rsidRDefault="009962B6">
            <w:pPr>
              <w:spacing w:line="300" w:lineRule="exact"/>
              <w:ind w:leftChars="276" w:left="662" w:rightChars="25" w:right="60"/>
              <w:jc w:val="both"/>
              <w:rPr>
                <w:rFonts w:eastAsia="標楷體"/>
                <w:szCs w:val="24"/>
              </w:rPr>
            </w:pPr>
            <w:r w:rsidRPr="00E24C3F">
              <w:rPr>
                <w:rFonts w:eastAsia="標楷體"/>
                <w:sz w:val="36"/>
                <w:szCs w:val="36"/>
              </w:rPr>
              <w:t>□</w:t>
            </w:r>
            <w:r w:rsidRPr="00E24C3F">
              <w:rPr>
                <w:rFonts w:eastAsia="標楷體" w:hAnsi="標楷體" w:hint="eastAsia"/>
              </w:rPr>
              <w:t>指導研究生超過十名加</w:t>
            </w:r>
            <w:r w:rsidRPr="00E24C3F">
              <w:rPr>
                <w:rFonts w:eastAsia="標楷體"/>
              </w:rPr>
              <w:t>7</w:t>
            </w:r>
            <w:r w:rsidRPr="00E24C3F">
              <w:rPr>
                <w:rFonts w:eastAsia="標楷體" w:hAnsi="標楷體" w:hint="eastAsia"/>
              </w:rPr>
              <w:t>分</w:t>
            </w:r>
            <w:r w:rsidRPr="00E24C3F">
              <w:rPr>
                <w:rFonts w:eastAsia="標楷體"/>
              </w:rPr>
              <w:t xml:space="preserve">  </w:t>
            </w:r>
            <w:r w:rsidRPr="00E24C3F">
              <w:rPr>
                <w:rFonts w:eastAsia="標楷體" w:hAnsi="標楷體" w:hint="eastAsia"/>
              </w:rPr>
              <w:t>或</w:t>
            </w:r>
            <w:r w:rsidRPr="00E24C3F">
              <w:rPr>
                <w:rFonts w:eastAsia="標楷體" w:hAnsi="標楷體"/>
              </w:rPr>
              <w:t xml:space="preserve">  </w:t>
            </w:r>
            <w:r w:rsidRPr="00E24C3F">
              <w:rPr>
                <w:rFonts w:eastAsia="標楷體"/>
                <w:sz w:val="36"/>
                <w:szCs w:val="36"/>
              </w:rPr>
              <w:t>□</w:t>
            </w:r>
            <w:r w:rsidRPr="00E24C3F">
              <w:rPr>
                <w:rFonts w:eastAsia="標楷體" w:hAnsi="標楷體" w:hint="eastAsia"/>
              </w:rPr>
              <w:t>指導研究生十名以下（含）加</w:t>
            </w:r>
            <w:r w:rsidRPr="00E24C3F">
              <w:rPr>
                <w:rFonts w:eastAsia="標楷體"/>
              </w:rPr>
              <w:t>5</w:t>
            </w:r>
            <w:r w:rsidRPr="00E24C3F">
              <w:rPr>
                <w:rFonts w:eastAsia="標楷體" w:hAnsi="標楷體" w:hint="eastAsia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C96" w14:textId="77777777" w:rsidR="009962B6" w:rsidRPr="00E24C3F" w:rsidRDefault="009962B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62B6" w:rsidRPr="00E24C3F" w14:paraId="068E922C" w14:textId="77777777" w:rsidTr="001E387E">
        <w:trPr>
          <w:cantSplit/>
        </w:trPr>
        <w:tc>
          <w:tcPr>
            <w:tcW w:w="7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EF84" w14:textId="77777777" w:rsidR="009962B6" w:rsidRPr="00E24C3F" w:rsidRDefault="009962B6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565E" w14:textId="77777777" w:rsidR="009962B6" w:rsidRPr="00E24C3F" w:rsidRDefault="009962B6" w:rsidP="00D87AB5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二、教學評分：（由系所教評會評定，最高以</w:t>
            </w:r>
            <w:r w:rsidRPr="00E24C3F">
              <w:rPr>
                <w:rFonts w:eastAsia="標楷體"/>
                <w:b/>
                <w:szCs w:val="24"/>
              </w:rPr>
              <w:t>30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分計算）</w:t>
            </w:r>
          </w:p>
          <w:p w14:paraId="5D9E55EC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1.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教學意見調查：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: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每學期教學意見調查總平均結果達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2.7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等級（含）以上者，增加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2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分，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3.0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等級（含）以上者，增加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4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分。</w:t>
            </w:r>
          </w:p>
          <w:p w14:paraId="1E532FA7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指導博士班研究生：每名加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分。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14:paraId="7857E93D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指導</w:t>
            </w:r>
            <w:bookmarkStart w:id="0" w:name="_GoBack"/>
            <w:r w:rsidR="00332BDF" w:rsidRPr="0022603E">
              <w:rPr>
                <w:rFonts w:eastAsia="標楷體" w:hint="eastAsia"/>
                <w:b/>
                <w:snapToGrid w:val="0"/>
                <w:kern w:val="0"/>
                <w:szCs w:val="24"/>
              </w:rPr>
              <w:t>國科會</w:t>
            </w:r>
            <w:bookmarkEnd w:id="0"/>
            <w:r w:rsidRPr="00A60A77">
              <w:rPr>
                <w:rFonts w:eastAsia="標楷體" w:hint="eastAsia"/>
                <w:b/>
                <w:snapToGrid w:val="0"/>
                <w:kern w:val="0"/>
                <w:szCs w:val="24"/>
              </w:rPr>
              <w:t>大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專生參與專題研究計畫：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每件加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。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14:paraId="5F9BC59D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4.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開授通識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課程：每一科目加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分。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14:paraId="75F90CFF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5.</w:t>
            </w:r>
            <w:r w:rsidRPr="00E24C3F">
              <w:rPr>
                <w:rFonts w:eastAsia="標楷體" w:hAnsi="標楷體" w:hint="eastAsia"/>
                <w:b/>
              </w:rPr>
              <w:t>其他：</w:t>
            </w:r>
            <w:r w:rsidRPr="00E24C3F">
              <w:rPr>
                <w:rFonts w:eastAsia="標楷體" w:hint="eastAsia"/>
                <w:b/>
              </w:rPr>
              <w:t>（由</w:t>
            </w:r>
            <w:r w:rsidR="00D87AB5" w:rsidRPr="00E24C3F">
              <w:rPr>
                <w:rFonts w:eastAsia="標楷體" w:hint="eastAsia"/>
                <w:b/>
              </w:rPr>
              <w:t>系</w:t>
            </w:r>
            <w:r w:rsidRPr="00E24C3F">
              <w:rPr>
                <w:rFonts w:eastAsia="標楷體" w:hint="eastAsia"/>
                <w:b/>
              </w:rPr>
              <w:t>教評會委員審議給</w:t>
            </w:r>
            <w:r w:rsidRPr="00E24C3F">
              <w:rPr>
                <w:rFonts w:eastAsia="標楷體" w:hint="eastAsia"/>
                <w:b/>
                <w:sz w:val="22"/>
                <w:szCs w:val="22"/>
              </w:rPr>
              <w:t>分）</w:t>
            </w:r>
            <w:r w:rsidRPr="00E24C3F">
              <w:rPr>
                <w:rFonts w:eastAsia="標楷體"/>
                <w:szCs w:val="24"/>
                <w:u w:val="single"/>
              </w:rPr>
              <w:t>______</w:t>
            </w:r>
            <w:r w:rsidRPr="00E24C3F">
              <w:rPr>
                <w:rFonts w:eastAsia="標楷體" w:hint="eastAsia"/>
                <w:b/>
                <w:szCs w:val="24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813A" w14:textId="77777777" w:rsidR="009962B6" w:rsidRPr="00E24C3F" w:rsidRDefault="009962B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62B6" w:rsidRPr="00E24C3F" w14:paraId="4EB7CB60" w14:textId="77777777" w:rsidTr="001E387E">
        <w:trPr>
          <w:cantSplit/>
        </w:trPr>
        <w:tc>
          <w:tcPr>
            <w:tcW w:w="74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5E74" w14:textId="77777777" w:rsidR="009962B6" w:rsidRPr="00E24C3F" w:rsidRDefault="009962B6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5206" w14:textId="77777777" w:rsidR="009962B6" w:rsidRPr="00E24C3F" w:rsidRDefault="009962B6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三、特殊優良事蹟：</w:t>
            </w:r>
          </w:p>
          <w:p w14:paraId="7B956766" w14:textId="77777777" w:rsidR="009962B6" w:rsidRPr="00E24C3F" w:rsidRDefault="009962B6">
            <w:pPr>
              <w:spacing w:line="300" w:lineRule="exact"/>
              <w:ind w:leftChars="86" w:left="206" w:rightChars="25" w:right="60" w:firstLineChars="100" w:firstLine="240"/>
              <w:jc w:val="both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 xml:space="preserve">1.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傑出教育獎：共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14:paraId="2DACAF3D" w14:textId="77777777" w:rsidR="009962B6" w:rsidRPr="00E24C3F" w:rsidRDefault="009962B6">
            <w:pPr>
              <w:spacing w:line="300" w:lineRule="exact"/>
              <w:ind w:leftChars="165" w:left="396" w:rightChars="25" w:right="60" w:firstLineChars="61" w:firstLine="146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snapToGrid w:val="0"/>
                <w:kern w:val="0"/>
                <w:szCs w:val="24"/>
              </w:rPr>
              <w:t>(1)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獲教育部傑出教育獎：（一次加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10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14:paraId="54CB8250" w14:textId="77777777" w:rsidR="009962B6" w:rsidRPr="00E24C3F" w:rsidRDefault="009962B6">
            <w:pPr>
              <w:spacing w:line="300" w:lineRule="exact"/>
              <w:ind w:leftChars="165" w:left="396" w:rightChars="25" w:right="60" w:firstLineChars="61" w:firstLine="146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snapToGrid w:val="0"/>
                <w:kern w:val="0"/>
                <w:szCs w:val="24"/>
              </w:rPr>
              <w:t>(2)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獲本校教師優良教學獎：（一次加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7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>_______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  <w:p w14:paraId="1E531806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napToGrid w:val="0"/>
                <w:kern w:val="0"/>
                <w:szCs w:val="24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2.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執行教育部教學改進</w:t>
            </w:r>
            <w:proofErr w:type="gramStart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計晝中教材</w:t>
            </w:r>
            <w:proofErr w:type="gramEnd"/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編纂評鑑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（特優加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3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分、優等加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2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分、佳作加</w:t>
            </w:r>
            <w:r w:rsidRPr="00E24C3F">
              <w:rPr>
                <w:rFonts w:eastAsia="標楷體"/>
                <w:snapToGrid w:val="0"/>
                <w:kern w:val="0"/>
                <w:szCs w:val="24"/>
              </w:rPr>
              <w:t>1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分）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共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 xml:space="preserve">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（特優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次、優等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次、佳作</w:t>
            </w:r>
            <w:r w:rsidRPr="00E24C3F">
              <w:rPr>
                <w:rFonts w:eastAsia="標楷體"/>
                <w:snapToGrid w:val="0"/>
                <w:kern w:val="0"/>
                <w:szCs w:val="24"/>
                <w:u w:val="single"/>
              </w:rPr>
              <w:t xml:space="preserve">    </w:t>
            </w:r>
            <w:r w:rsidRPr="00E24C3F">
              <w:rPr>
                <w:rFonts w:eastAsia="標楷體" w:hint="eastAsia"/>
                <w:snapToGrid w:val="0"/>
                <w:kern w:val="0"/>
                <w:szCs w:val="24"/>
              </w:rPr>
              <w:t>次）</w:t>
            </w:r>
          </w:p>
          <w:p w14:paraId="74CD534D" w14:textId="77777777" w:rsidR="009962B6" w:rsidRPr="00E24C3F" w:rsidRDefault="009962B6">
            <w:pPr>
              <w:spacing w:line="300" w:lineRule="exact"/>
              <w:ind w:leftChars="185" w:left="663" w:rightChars="25" w:right="60" w:hangingChars="91" w:hanging="219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b/>
                <w:snapToGrid w:val="0"/>
                <w:kern w:val="0"/>
                <w:szCs w:val="24"/>
              </w:rPr>
              <w:t>3.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其他特殊優良事蹟</w:t>
            </w:r>
            <w:r w:rsidRPr="00E24C3F">
              <w:rPr>
                <w:rFonts w:eastAsia="標楷體" w:hint="eastAsia"/>
                <w:b/>
              </w:rPr>
              <w:t>（由</w:t>
            </w:r>
            <w:r w:rsidR="00550B05" w:rsidRPr="00E24C3F">
              <w:rPr>
                <w:rFonts w:eastAsia="標楷體" w:hint="eastAsia"/>
                <w:b/>
              </w:rPr>
              <w:t>系</w:t>
            </w:r>
            <w:r w:rsidRPr="00E24C3F">
              <w:rPr>
                <w:rFonts w:eastAsia="標楷體" w:hint="eastAsia"/>
                <w:b/>
              </w:rPr>
              <w:t>教評會委員審議給</w:t>
            </w:r>
            <w:r w:rsidRPr="00E24C3F">
              <w:rPr>
                <w:rFonts w:eastAsia="標楷體" w:hint="eastAsia"/>
                <w:b/>
                <w:sz w:val="22"/>
                <w:szCs w:val="22"/>
              </w:rPr>
              <w:t>分）</w:t>
            </w:r>
            <w:r w:rsidR="000F0672" w:rsidRPr="00E24C3F">
              <w:rPr>
                <w:rFonts w:eastAsia="標楷體"/>
                <w:b/>
                <w:snapToGrid w:val="0"/>
                <w:kern w:val="0"/>
                <w:szCs w:val="24"/>
                <w:u w:val="single"/>
              </w:rPr>
              <w:t xml:space="preserve">       </w:t>
            </w:r>
            <w:r w:rsidRPr="00E24C3F">
              <w:rPr>
                <w:rFonts w:eastAsia="標楷體" w:hint="eastAsia"/>
                <w:b/>
                <w:snapToGrid w:val="0"/>
                <w:kern w:val="0"/>
                <w:szCs w:val="24"/>
              </w:rPr>
              <w:t>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401A8DD" w14:textId="77777777" w:rsidR="009962B6" w:rsidRPr="00E24C3F" w:rsidRDefault="009962B6">
            <w:pPr>
              <w:spacing w:line="30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62B6" w:rsidRPr="00E24C3F" w14:paraId="2861AD8E" w14:textId="77777777" w:rsidTr="001E387E">
        <w:trPr>
          <w:cantSplit/>
          <w:trHeight w:val="34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C01F857" w14:textId="77777777" w:rsidR="009962B6" w:rsidRPr="00E24C3F" w:rsidRDefault="009962B6" w:rsidP="00D87AB5">
            <w:pPr>
              <w:spacing w:line="3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E24C3F">
              <w:rPr>
                <w:rFonts w:ascii="標楷體" w:eastAsia="標楷體" w:hAnsi="標楷體" w:hint="eastAsia"/>
                <w:b/>
                <w:szCs w:val="24"/>
              </w:rPr>
              <w:t>小計（教學成績合計總分最高</w:t>
            </w:r>
            <w:r w:rsidRPr="00E24C3F">
              <w:rPr>
                <w:rFonts w:eastAsia="標楷體"/>
                <w:b/>
                <w:szCs w:val="24"/>
              </w:rPr>
              <w:t>100</w:t>
            </w:r>
            <w:r w:rsidRPr="00E24C3F">
              <w:rPr>
                <w:rFonts w:ascii="標楷體" w:eastAsia="標楷體" w:hAnsi="標楷體" w:hint="eastAsia"/>
                <w:b/>
                <w:szCs w:val="24"/>
              </w:rPr>
              <w:t>分）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2A112F8" w14:textId="77777777" w:rsidR="009962B6" w:rsidRPr="00E24C3F" w:rsidRDefault="009962B6" w:rsidP="00D87AB5">
            <w:pPr>
              <w:spacing w:line="300" w:lineRule="exact"/>
              <w:jc w:val="right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22197D" w:rsidRPr="00E24C3F" w14:paraId="650758B9" w14:textId="77777777" w:rsidTr="001E387E">
        <w:trPr>
          <w:cantSplit/>
          <w:trHeight w:val="405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E4FF" w14:textId="77777777" w:rsidR="0022197D" w:rsidRPr="00E24C3F" w:rsidRDefault="0022197D" w:rsidP="0022197D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 w:hint="eastAsia"/>
                <w:sz w:val="22"/>
                <w:szCs w:val="22"/>
              </w:rPr>
              <w:t>服務及輔導成績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DE41" w14:textId="77777777" w:rsidR="0022197D" w:rsidRPr="00E24C3F" w:rsidRDefault="0022197D" w:rsidP="00213891">
            <w:pPr>
              <w:spacing w:line="300" w:lineRule="exact"/>
              <w:jc w:val="both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9962B6" w:rsidRPr="00E24C3F" w14:paraId="3E7218AC" w14:textId="77777777" w:rsidTr="001E387E">
        <w:trPr>
          <w:cantSplit/>
          <w:trHeight w:val="340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8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5E3ADBC" w14:textId="77777777" w:rsidR="009962B6" w:rsidRPr="00E24C3F" w:rsidRDefault="009962B6" w:rsidP="00D87AB5">
            <w:pPr>
              <w:spacing w:line="300" w:lineRule="exact"/>
              <w:jc w:val="right"/>
              <w:rPr>
                <w:rFonts w:eastAsia="標楷體"/>
                <w:b/>
                <w:szCs w:val="24"/>
              </w:rPr>
            </w:pPr>
            <w:r w:rsidRPr="00E24C3F">
              <w:rPr>
                <w:rFonts w:eastAsia="標楷體" w:hint="eastAsia"/>
                <w:b/>
                <w:szCs w:val="24"/>
              </w:rPr>
              <w:t>小計（服務及輔導成績合計總分最高</w:t>
            </w:r>
            <w:r w:rsidRPr="00E24C3F">
              <w:rPr>
                <w:rFonts w:eastAsia="標楷體"/>
                <w:b/>
                <w:szCs w:val="24"/>
              </w:rPr>
              <w:t>100</w:t>
            </w:r>
            <w:r w:rsidRPr="00E24C3F">
              <w:rPr>
                <w:rFonts w:eastAsia="標楷體" w:hint="eastAsia"/>
                <w:b/>
                <w:szCs w:val="24"/>
              </w:rPr>
              <w:t>分）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6A8D0127" w14:textId="77777777" w:rsidR="009962B6" w:rsidRPr="00E24C3F" w:rsidRDefault="009962B6" w:rsidP="00D87AB5">
            <w:pPr>
              <w:spacing w:line="300" w:lineRule="exact"/>
              <w:jc w:val="right"/>
              <w:rPr>
                <w:rFonts w:eastAsia="標楷體"/>
                <w:sz w:val="22"/>
                <w:szCs w:val="22"/>
              </w:rPr>
            </w:pPr>
            <w:r w:rsidRPr="00E24C3F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  <w:tr w:rsidR="009962B6" w:rsidRPr="00E24C3F" w14:paraId="4A3B80CC" w14:textId="77777777" w:rsidTr="001E387E">
        <w:trPr>
          <w:cantSplit/>
          <w:trHeight w:val="632"/>
        </w:trPr>
        <w:tc>
          <w:tcPr>
            <w:tcW w:w="938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3A2960B7" w14:textId="77777777" w:rsidR="009962B6" w:rsidRPr="00E24C3F" w:rsidRDefault="0022197D" w:rsidP="0022197D">
            <w:pPr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24C3F">
              <w:rPr>
                <w:rFonts w:eastAsia="標楷體" w:hAnsi="標楷體"/>
                <w:b/>
                <w:sz w:val="26"/>
                <w:szCs w:val="26"/>
              </w:rPr>
              <w:t>總成績：（研究成績</w:t>
            </w:r>
            <w:proofErr w:type="gramStart"/>
            <w:r w:rsidRPr="00E24C3F">
              <w:rPr>
                <w:rFonts w:eastAsia="標楷體" w:hAnsi="標楷體"/>
                <w:b/>
                <w:sz w:val="26"/>
                <w:szCs w:val="26"/>
              </w:rPr>
              <w:t>＊</w:t>
            </w:r>
            <w:proofErr w:type="gramEnd"/>
            <w:r w:rsidRPr="00E24C3F">
              <w:rPr>
                <w:rFonts w:eastAsia="標楷體"/>
                <w:b/>
                <w:sz w:val="26"/>
                <w:szCs w:val="26"/>
              </w:rPr>
              <w:t>60</w:t>
            </w:r>
            <w:r w:rsidRPr="00E24C3F">
              <w:rPr>
                <w:rFonts w:eastAsia="標楷體" w:hAnsi="標楷體"/>
                <w:b/>
                <w:sz w:val="26"/>
                <w:szCs w:val="26"/>
              </w:rPr>
              <w:t>％）＋（教學成績＊</w:t>
            </w:r>
            <w:r w:rsidRPr="00E24C3F">
              <w:rPr>
                <w:rFonts w:eastAsia="標楷體"/>
                <w:b/>
                <w:sz w:val="26"/>
                <w:szCs w:val="26"/>
              </w:rPr>
              <w:t>25</w:t>
            </w:r>
            <w:r w:rsidRPr="00E24C3F">
              <w:rPr>
                <w:rFonts w:eastAsia="標楷體" w:hAnsi="標楷體"/>
                <w:b/>
                <w:sz w:val="26"/>
                <w:szCs w:val="26"/>
              </w:rPr>
              <w:t>％）＋（服務及輔導成績＊</w:t>
            </w:r>
            <w:r w:rsidRPr="00E24C3F">
              <w:rPr>
                <w:rFonts w:eastAsia="標楷體"/>
                <w:b/>
                <w:sz w:val="26"/>
                <w:szCs w:val="26"/>
              </w:rPr>
              <w:t>15</w:t>
            </w:r>
            <w:r w:rsidRPr="00E24C3F">
              <w:rPr>
                <w:rFonts w:eastAsia="標楷體" w:hAnsi="標楷體"/>
                <w:b/>
                <w:sz w:val="26"/>
                <w:szCs w:val="26"/>
              </w:rPr>
              <w:t>％）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3B3B3"/>
            <w:vAlign w:val="center"/>
          </w:tcPr>
          <w:p w14:paraId="60702B57" w14:textId="77777777" w:rsidR="009962B6" w:rsidRPr="00E24C3F" w:rsidRDefault="009962B6" w:rsidP="0022197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32B4" w:rsidRPr="00E24C3F" w14:paraId="5AA6F35D" w14:textId="77777777" w:rsidTr="001E387E">
        <w:trPr>
          <w:cantSplit/>
          <w:trHeight w:val="720"/>
        </w:trPr>
        <w:tc>
          <w:tcPr>
            <w:tcW w:w="2662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E3EE" w14:textId="77777777" w:rsidR="001732B4" w:rsidRPr="00E24C3F" w:rsidRDefault="001732B4" w:rsidP="001732B4">
            <w:pPr>
              <w:spacing w:line="300" w:lineRule="exact"/>
              <w:ind w:left="57" w:right="57"/>
              <w:jc w:val="center"/>
              <w:rPr>
                <w:rFonts w:eastAsia="標楷體"/>
                <w:b/>
                <w:noProof/>
                <w:szCs w:val="24"/>
              </w:rPr>
            </w:pPr>
            <w:r w:rsidRPr="00E24C3F">
              <w:rPr>
                <w:rFonts w:eastAsia="標楷體" w:hint="eastAsia"/>
                <w:b/>
              </w:rPr>
              <w:t>系教評會委員</w:t>
            </w:r>
            <w:r w:rsidR="005F22A2" w:rsidRPr="00E24C3F">
              <w:rPr>
                <w:rFonts w:eastAsia="標楷體" w:hint="eastAsia"/>
                <w:b/>
              </w:rPr>
              <w:t>簽名</w:t>
            </w:r>
          </w:p>
        </w:tc>
        <w:tc>
          <w:tcPr>
            <w:tcW w:w="828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08CA" w14:textId="77777777" w:rsidR="001732B4" w:rsidRPr="00E24C3F" w:rsidRDefault="001732B4">
            <w:pPr>
              <w:spacing w:line="300" w:lineRule="exact"/>
              <w:ind w:left="57" w:right="57"/>
              <w:jc w:val="center"/>
              <w:rPr>
                <w:rFonts w:eastAsia="標楷體"/>
                <w:b/>
                <w:noProof/>
              </w:rPr>
            </w:pPr>
          </w:p>
        </w:tc>
      </w:tr>
    </w:tbl>
    <w:p w14:paraId="51D329A6" w14:textId="77777777" w:rsidR="005F0A26" w:rsidRPr="00E24C3F" w:rsidRDefault="009962B6" w:rsidP="009962B6">
      <w:r w:rsidRPr="00E24C3F">
        <w:rPr>
          <w:rFonts w:ascii="標楷體" w:eastAsia="標楷體" w:hAnsi="標楷體" w:hint="eastAsia"/>
          <w:b/>
          <w:szCs w:val="24"/>
        </w:rPr>
        <w:lastRenderedPageBreak/>
        <w:t>備註：本表請</w:t>
      </w:r>
      <w:proofErr w:type="gramStart"/>
      <w:r w:rsidRPr="00E24C3F">
        <w:rPr>
          <w:rFonts w:ascii="標楷體" w:eastAsia="標楷體" w:hAnsi="標楷體" w:hint="eastAsia"/>
          <w:b/>
          <w:szCs w:val="24"/>
        </w:rPr>
        <w:t>併同本</w:t>
      </w:r>
      <w:proofErr w:type="gramEnd"/>
      <w:r w:rsidR="001732B4" w:rsidRPr="00E24C3F">
        <w:rPr>
          <w:rFonts w:ascii="標楷體" w:eastAsia="標楷體" w:hAnsi="標楷體" w:hint="eastAsia"/>
          <w:b/>
          <w:szCs w:val="24"/>
        </w:rPr>
        <w:t>系</w:t>
      </w:r>
      <w:r w:rsidRPr="00E24C3F">
        <w:rPr>
          <w:rFonts w:ascii="標楷體" w:eastAsia="標楷體" w:hAnsi="標楷體" w:hint="eastAsia"/>
          <w:b/>
          <w:szCs w:val="24"/>
        </w:rPr>
        <w:t>「教師升等</w:t>
      </w:r>
      <w:r w:rsidR="002C68F2" w:rsidRPr="002C68F2">
        <w:rPr>
          <w:rFonts w:eastAsia="標楷體" w:hint="eastAsia"/>
          <w:bCs/>
          <w:color w:val="FF0000"/>
          <w:szCs w:val="24"/>
        </w:rPr>
        <w:t>產學應用</w:t>
      </w:r>
      <w:r w:rsidRPr="00E24C3F">
        <w:rPr>
          <w:rFonts w:ascii="標楷體" w:eastAsia="標楷體" w:hAnsi="標楷體" w:hint="eastAsia"/>
          <w:b/>
          <w:szCs w:val="24"/>
        </w:rPr>
        <w:t>研究、教學、服務及輔導成績評分表」三張</w:t>
      </w:r>
      <w:proofErr w:type="gramStart"/>
      <w:r w:rsidRPr="00E24C3F">
        <w:rPr>
          <w:rFonts w:ascii="標楷體" w:eastAsia="標楷體" w:hAnsi="標楷體" w:hint="eastAsia"/>
          <w:b/>
          <w:szCs w:val="24"/>
        </w:rPr>
        <w:t>表格繳</w:t>
      </w:r>
      <w:proofErr w:type="gramEnd"/>
      <w:r w:rsidRPr="00E24C3F">
        <w:rPr>
          <w:rFonts w:ascii="標楷體" w:eastAsia="標楷體" w:hAnsi="標楷體" w:hint="eastAsia"/>
          <w:b/>
          <w:szCs w:val="24"/>
        </w:rPr>
        <w:t>送。</w:t>
      </w:r>
    </w:p>
    <w:sectPr w:rsidR="005F0A26" w:rsidRPr="00E24C3F" w:rsidSect="009C5CC7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C8A62" w14:textId="77777777" w:rsidR="00A40A39" w:rsidRDefault="00A40A39" w:rsidP="001B7BA5">
      <w:r>
        <w:separator/>
      </w:r>
    </w:p>
  </w:endnote>
  <w:endnote w:type="continuationSeparator" w:id="0">
    <w:p w14:paraId="513E8D07" w14:textId="77777777" w:rsidR="00A40A39" w:rsidRDefault="00A40A39" w:rsidP="001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4A3D2" w14:textId="77777777" w:rsidR="00A40A39" w:rsidRDefault="00A40A39" w:rsidP="001B7BA5">
      <w:r>
        <w:separator/>
      </w:r>
    </w:p>
  </w:footnote>
  <w:footnote w:type="continuationSeparator" w:id="0">
    <w:p w14:paraId="1466F8A0" w14:textId="77777777" w:rsidR="00A40A39" w:rsidRDefault="00A40A39" w:rsidP="001B7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A26"/>
    <w:rsid w:val="00022B5B"/>
    <w:rsid w:val="00097374"/>
    <w:rsid w:val="000F0672"/>
    <w:rsid w:val="00103EDE"/>
    <w:rsid w:val="00143447"/>
    <w:rsid w:val="00147483"/>
    <w:rsid w:val="001732B4"/>
    <w:rsid w:val="00177D78"/>
    <w:rsid w:val="001B27D0"/>
    <w:rsid w:val="001B7BA5"/>
    <w:rsid w:val="001E387E"/>
    <w:rsid w:val="00213891"/>
    <w:rsid w:val="0022197D"/>
    <w:rsid w:val="0022603E"/>
    <w:rsid w:val="00252471"/>
    <w:rsid w:val="002C4D70"/>
    <w:rsid w:val="002C68F2"/>
    <w:rsid w:val="00332BDF"/>
    <w:rsid w:val="003957C1"/>
    <w:rsid w:val="0039749B"/>
    <w:rsid w:val="003C562F"/>
    <w:rsid w:val="00436640"/>
    <w:rsid w:val="00476AC8"/>
    <w:rsid w:val="00486D46"/>
    <w:rsid w:val="004E1075"/>
    <w:rsid w:val="004E2630"/>
    <w:rsid w:val="004F001B"/>
    <w:rsid w:val="0053036C"/>
    <w:rsid w:val="00550B05"/>
    <w:rsid w:val="005D3C0D"/>
    <w:rsid w:val="005E447D"/>
    <w:rsid w:val="005F0A26"/>
    <w:rsid w:val="005F22A2"/>
    <w:rsid w:val="006C2108"/>
    <w:rsid w:val="006C567D"/>
    <w:rsid w:val="00782A18"/>
    <w:rsid w:val="00795827"/>
    <w:rsid w:val="007B5540"/>
    <w:rsid w:val="007C330B"/>
    <w:rsid w:val="00811691"/>
    <w:rsid w:val="008168F1"/>
    <w:rsid w:val="00826227"/>
    <w:rsid w:val="00835220"/>
    <w:rsid w:val="00860BB3"/>
    <w:rsid w:val="008E4127"/>
    <w:rsid w:val="009003D3"/>
    <w:rsid w:val="00947800"/>
    <w:rsid w:val="00987813"/>
    <w:rsid w:val="009962B6"/>
    <w:rsid w:val="009C5CC7"/>
    <w:rsid w:val="00A030DD"/>
    <w:rsid w:val="00A40A39"/>
    <w:rsid w:val="00A463BC"/>
    <w:rsid w:val="00A60A77"/>
    <w:rsid w:val="00AB0E07"/>
    <w:rsid w:val="00AF4588"/>
    <w:rsid w:val="00B41975"/>
    <w:rsid w:val="00B7272D"/>
    <w:rsid w:val="00B777BB"/>
    <w:rsid w:val="00C36BC8"/>
    <w:rsid w:val="00C70853"/>
    <w:rsid w:val="00C84F66"/>
    <w:rsid w:val="00CD425C"/>
    <w:rsid w:val="00D048D6"/>
    <w:rsid w:val="00D20608"/>
    <w:rsid w:val="00D5318C"/>
    <w:rsid w:val="00D57AE4"/>
    <w:rsid w:val="00D65632"/>
    <w:rsid w:val="00D874E7"/>
    <w:rsid w:val="00D87AB5"/>
    <w:rsid w:val="00DD765D"/>
    <w:rsid w:val="00DF2B19"/>
    <w:rsid w:val="00E24C3F"/>
    <w:rsid w:val="00E32968"/>
    <w:rsid w:val="00E84345"/>
    <w:rsid w:val="00ED10DA"/>
    <w:rsid w:val="00F10DAF"/>
    <w:rsid w:val="00F33DC3"/>
    <w:rsid w:val="00F409A6"/>
    <w:rsid w:val="00F56E0C"/>
    <w:rsid w:val="00F97096"/>
    <w:rsid w:val="00FA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3DBDD960"/>
  <w15:docId w15:val="{1F63ED90-EB6A-4EEC-A2C8-5B1ADE6E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0A2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709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1B7B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1B7BA5"/>
    <w:rPr>
      <w:kern w:val="2"/>
    </w:rPr>
  </w:style>
  <w:style w:type="paragraph" w:styleId="a6">
    <w:name w:val="footer"/>
    <w:basedOn w:val="a"/>
    <w:link w:val="a7"/>
    <w:rsid w:val="001B7B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1B7B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CCU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附表四       國立中正大學社會科學院教師升等評分表之成績總表</dc:title>
  <dc:creator>CCU</dc:creator>
  <cp:lastModifiedBy>Admin</cp:lastModifiedBy>
  <cp:revision>2</cp:revision>
  <cp:lastPrinted>2023-10-31T07:28:00Z</cp:lastPrinted>
  <dcterms:created xsi:type="dcterms:W3CDTF">2023-11-28T03:30:00Z</dcterms:created>
  <dcterms:modified xsi:type="dcterms:W3CDTF">2023-11-28T03:30:00Z</dcterms:modified>
</cp:coreProperties>
</file>